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8EAC" w14:textId="77777777" w:rsidR="00465C62" w:rsidRPr="00B41CB8" w:rsidRDefault="00465C62" w:rsidP="00B41CB8">
      <w:pPr>
        <w:spacing w:after="0" w:line="240" w:lineRule="auto"/>
        <w:rPr>
          <w:sz w:val="16"/>
          <w:szCs w:val="16"/>
        </w:rPr>
      </w:pPr>
      <w:r w:rsidRPr="00B41CB8">
        <w:rPr>
          <w:sz w:val="16"/>
          <w:szCs w:val="16"/>
        </w:rPr>
        <w:t xml:space="preserve">Podatke vpisujte s tiskanimi črkami. </w:t>
      </w:r>
    </w:p>
    <w:p w14:paraId="48114EC0" w14:textId="77777777" w:rsidR="00465C62" w:rsidRPr="00B41CB8" w:rsidRDefault="00465C62" w:rsidP="00B41CB8">
      <w:pPr>
        <w:spacing w:after="0" w:line="240" w:lineRule="auto"/>
        <w:rPr>
          <w:sz w:val="16"/>
          <w:szCs w:val="16"/>
        </w:rPr>
      </w:pPr>
      <w:r w:rsidRPr="00B41CB8">
        <w:rPr>
          <w:sz w:val="16"/>
          <w:szCs w:val="16"/>
        </w:rPr>
        <w:t xml:space="preserve">Uporabljeni izrazi, zapisani  v moški obliki, </w:t>
      </w:r>
    </w:p>
    <w:p w14:paraId="5B06F5AA" w14:textId="77777777" w:rsidR="00465C62" w:rsidRPr="00B41CB8" w:rsidRDefault="00465C62" w:rsidP="00B41CB8">
      <w:pPr>
        <w:spacing w:after="0" w:line="240" w:lineRule="auto"/>
        <w:rPr>
          <w:sz w:val="16"/>
          <w:szCs w:val="16"/>
        </w:rPr>
      </w:pPr>
      <w:r w:rsidRPr="00B41CB8">
        <w:rPr>
          <w:sz w:val="16"/>
          <w:szCs w:val="16"/>
        </w:rPr>
        <w:t>so uporabljeni kot nevtralni za moški in ženski spol.</w:t>
      </w:r>
    </w:p>
    <w:p w14:paraId="78F75A42" w14:textId="77777777" w:rsidR="00B41CB8" w:rsidRPr="00B41CB8" w:rsidRDefault="00B41CB8" w:rsidP="00B41CB8">
      <w:pPr>
        <w:rPr>
          <w:b/>
          <w:bCs/>
          <w:sz w:val="16"/>
          <w:szCs w:val="16"/>
        </w:rPr>
      </w:pPr>
    </w:p>
    <w:p w14:paraId="775AEF74" w14:textId="77777777" w:rsidR="00B41CB8" w:rsidRDefault="00465C62" w:rsidP="00B41C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41CB8">
        <w:rPr>
          <w:b/>
          <w:bCs/>
          <w:sz w:val="24"/>
          <w:szCs w:val="24"/>
        </w:rPr>
        <w:t xml:space="preserve">ZAPROSILO ZA POMOČ STROKOVNEGA CENTRA PRI OBRAVNAVI </w:t>
      </w:r>
    </w:p>
    <w:p w14:paraId="0E8B4554" w14:textId="2DBD1792" w:rsidR="00465C62" w:rsidRDefault="00465C62" w:rsidP="00B41CB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41CB8">
        <w:rPr>
          <w:b/>
          <w:bCs/>
          <w:sz w:val="24"/>
          <w:szCs w:val="24"/>
        </w:rPr>
        <w:t>OTROKA ALI MLADOSTNIKA</w:t>
      </w:r>
    </w:p>
    <w:p w14:paraId="4A3E0432" w14:textId="77777777" w:rsidR="00B41CB8" w:rsidRPr="00B41CB8" w:rsidRDefault="00B41CB8" w:rsidP="00B41CB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EF4FC1" w14:textId="05B03957" w:rsidR="00465C62" w:rsidRDefault="00465C62" w:rsidP="00465C62">
      <w:pPr>
        <w:jc w:val="center"/>
      </w:pPr>
      <w:r>
        <w:t>(</w:t>
      </w:r>
      <w:r w:rsidR="00B41CB8">
        <w:t>O</w:t>
      </w:r>
      <w:r>
        <w:t>bravnava otrok in mladostnikov s čustvenimi in vedenjskimi težavami skladno s 6. členom Zakona o obravnavi otrok in mladostnikov s čustvenimi in vedenjskimi težavami in motnjami v vzgoji in izobraževanju (Ur. list RS 200/2020))</w:t>
      </w:r>
    </w:p>
    <w:p w14:paraId="159A43B4" w14:textId="77777777" w:rsidR="00465C62" w:rsidRPr="00B41CB8" w:rsidRDefault="00465C62" w:rsidP="00465C62">
      <w:pPr>
        <w:jc w:val="center"/>
        <w:rPr>
          <w:sz w:val="16"/>
          <w:szCs w:val="16"/>
        </w:rPr>
      </w:pPr>
    </w:p>
    <w:p w14:paraId="6AD36758" w14:textId="77777777" w:rsidR="00465C62" w:rsidRPr="00735BE6" w:rsidRDefault="00465C62" w:rsidP="00465C62">
      <w:pPr>
        <w:pStyle w:val="Odstavekseznama"/>
        <w:numPr>
          <w:ilvl w:val="0"/>
          <w:numId w:val="1"/>
        </w:numPr>
        <w:rPr>
          <w:b/>
          <w:bCs/>
        </w:rPr>
      </w:pPr>
      <w:r w:rsidRPr="00735BE6">
        <w:rPr>
          <w:b/>
          <w:bCs/>
        </w:rPr>
        <w:t>Podatki o otroku ali mladostniku, ki potrebuje pomoč strokovnega centra</w:t>
      </w:r>
    </w:p>
    <w:p w14:paraId="4B3078B4" w14:textId="77777777" w:rsidR="00465C62" w:rsidRDefault="00465C62" w:rsidP="00465C62">
      <w:pPr>
        <w:pStyle w:val="Odstavekseznama"/>
      </w:pPr>
    </w:p>
    <w:p w14:paraId="1D937439" w14:textId="62B4E05D" w:rsidR="00465C62" w:rsidRPr="00735BE6" w:rsidRDefault="00465C62" w:rsidP="00465C62">
      <w:pPr>
        <w:pStyle w:val="Odstavekseznama"/>
        <w:numPr>
          <w:ilvl w:val="0"/>
          <w:numId w:val="2"/>
        </w:numPr>
        <w:rPr>
          <w:b/>
          <w:bCs/>
        </w:rPr>
      </w:pPr>
      <w:r w:rsidRPr="00735BE6">
        <w:rPr>
          <w:b/>
          <w:bCs/>
        </w:rPr>
        <w:t>Ot</w:t>
      </w:r>
      <w:r w:rsidR="00830008">
        <w:rPr>
          <w:b/>
          <w:bCs/>
        </w:rPr>
        <w:t>r</w:t>
      </w:r>
      <w:r w:rsidRPr="00735BE6">
        <w:rPr>
          <w:b/>
          <w:bCs/>
        </w:rPr>
        <w:t>ok ali mladostnik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D46BBB" w14:paraId="702FF4A9" w14:textId="77777777" w:rsidTr="00B41CB8">
        <w:tc>
          <w:tcPr>
            <w:tcW w:w="2677" w:type="dxa"/>
          </w:tcPr>
          <w:p w14:paraId="1849F628" w14:textId="508C8DC4" w:rsidR="00D46BBB" w:rsidRDefault="00D46BBB" w:rsidP="00D46BBB">
            <w:pPr>
              <w:rPr>
                <w:b/>
                <w:bCs/>
              </w:rPr>
            </w:pPr>
            <w:r w:rsidRPr="00D46BBB">
              <w:rPr>
                <w:b/>
                <w:bCs/>
              </w:rPr>
              <w:t>Ime in priimek:</w:t>
            </w:r>
          </w:p>
        </w:tc>
        <w:tc>
          <w:tcPr>
            <w:tcW w:w="5665" w:type="dxa"/>
          </w:tcPr>
          <w:p w14:paraId="68751EEA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D46BBB" w14:paraId="599E98D6" w14:textId="77777777" w:rsidTr="00B41CB8">
        <w:tc>
          <w:tcPr>
            <w:tcW w:w="2677" w:type="dxa"/>
          </w:tcPr>
          <w:p w14:paraId="7AC9E8AF" w14:textId="3B277F61" w:rsidR="00D46BBB" w:rsidRDefault="00D46BBB" w:rsidP="00D46BBB">
            <w:pPr>
              <w:rPr>
                <w:b/>
                <w:bCs/>
              </w:rPr>
            </w:pPr>
            <w:r w:rsidRPr="00D46BBB">
              <w:rPr>
                <w:b/>
                <w:bCs/>
              </w:rPr>
              <w:t>Naslov stalnega ali začasnega prebivališča:</w:t>
            </w:r>
          </w:p>
        </w:tc>
        <w:tc>
          <w:tcPr>
            <w:tcW w:w="5665" w:type="dxa"/>
          </w:tcPr>
          <w:p w14:paraId="2EF073FE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D46BBB" w14:paraId="3AF6D779" w14:textId="77777777" w:rsidTr="00B41CB8">
        <w:tc>
          <w:tcPr>
            <w:tcW w:w="2677" w:type="dxa"/>
          </w:tcPr>
          <w:p w14:paraId="345A211C" w14:textId="5C740A06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  <w:r w:rsidRPr="00735BE6">
              <w:rPr>
                <w:b/>
                <w:bCs/>
              </w:rPr>
              <w:t>Starost otroka:</w:t>
            </w:r>
          </w:p>
        </w:tc>
        <w:tc>
          <w:tcPr>
            <w:tcW w:w="5665" w:type="dxa"/>
          </w:tcPr>
          <w:p w14:paraId="00B50113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</w:tbl>
    <w:p w14:paraId="3E188B25" w14:textId="77777777" w:rsidR="00465C62" w:rsidRPr="00735BE6" w:rsidRDefault="00465C62" w:rsidP="00465C62">
      <w:pPr>
        <w:pStyle w:val="Odstavekseznama"/>
        <w:rPr>
          <w:b/>
          <w:bCs/>
        </w:rPr>
      </w:pPr>
    </w:p>
    <w:p w14:paraId="4E9EEB66" w14:textId="20ADAE7A" w:rsidR="00465C62" w:rsidRPr="00735BE6" w:rsidRDefault="00B41CB8" w:rsidP="00465C62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Opis čustveno vedenjske </w:t>
      </w:r>
      <w:r w:rsidR="00465C62" w:rsidRPr="00735BE6">
        <w:rPr>
          <w:b/>
          <w:bCs/>
        </w:rPr>
        <w:t>problematike:</w:t>
      </w:r>
    </w:p>
    <w:p w14:paraId="41B9838B" w14:textId="77777777" w:rsidR="00465C62" w:rsidRDefault="00465C62" w:rsidP="00465C62">
      <w:pPr>
        <w:pStyle w:val="Odstavekseznama"/>
        <w:ind w:left="730"/>
      </w:pPr>
    </w:p>
    <w:p w14:paraId="04F83D06" w14:textId="77777777" w:rsidR="00465C62" w:rsidRDefault="00465C62" w:rsidP="00465C62">
      <w:pPr>
        <w:pStyle w:val="Odstavekseznama"/>
        <w:ind w:left="730"/>
      </w:pPr>
    </w:p>
    <w:p w14:paraId="4249B445" w14:textId="77777777" w:rsidR="00465C62" w:rsidRDefault="00465C62" w:rsidP="00465C62">
      <w:pPr>
        <w:pStyle w:val="Odstavekseznama"/>
        <w:ind w:left="730"/>
      </w:pPr>
    </w:p>
    <w:p w14:paraId="20959189" w14:textId="77777777" w:rsidR="00465C62" w:rsidRDefault="00465C62" w:rsidP="00465C62">
      <w:pPr>
        <w:pStyle w:val="Odstavekseznama"/>
        <w:ind w:left="730"/>
      </w:pPr>
    </w:p>
    <w:p w14:paraId="24FCFFC6" w14:textId="77777777" w:rsidR="00465C62" w:rsidRDefault="00465C62" w:rsidP="00465C62">
      <w:pPr>
        <w:pStyle w:val="Odstavekseznama"/>
        <w:ind w:left="730"/>
      </w:pPr>
    </w:p>
    <w:p w14:paraId="18ED21F4" w14:textId="77777777" w:rsidR="00465C62" w:rsidRDefault="00465C62" w:rsidP="00465C62"/>
    <w:p w14:paraId="5C3C4B01" w14:textId="77777777" w:rsidR="00465C62" w:rsidRDefault="00465C62" w:rsidP="00465C62">
      <w:pPr>
        <w:pStyle w:val="Odstavekseznama"/>
        <w:ind w:left="730"/>
      </w:pPr>
    </w:p>
    <w:p w14:paraId="55E9B86F" w14:textId="41B85FD5" w:rsidR="00465C62" w:rsidRPr="00D46BBB" w:rsidRDefault="00465C62" w:rsidP="00D46BBB">
      <w:pPr>
        <w:pStyle w:val="Odstavekseznama"/>
        <w:numPr>
          <w:ilvl w:val="0"/>
          <w:numId w:val="1"/>
        </w:numPr>
        <w:rPr>
          <w:b/>
          <w:bCs/>
        </w:rPr>
      </w:pPr>
      <w:r w:rsidRPr="00735BE6">
        <w:rPr>
          <w:b/>
          <w:bCs/>
        </w:rPr>
        <w:t>Podatki o vzgojno-izobraževalnem zavodu,  ki ga obiskuje otrok ali mladostnik</w:t>
      </w:r>
    </w:p>
    <w:tbl>
      <w:tblPr>
        <w:tblStyle w:val="Tabelamrea"/>
        <w:tblW w:w="0" w:type="auto"/>
        <w:tblInd w:w="730" w:type="dxa"/>
        <w:tblLook w:val="04A0" w:firstRow="1" w:lastRow="0" w:firstColumn="1" w:lastColumn="0" w:noHBand="0" w:noVBand="1"/>
      </w:tblPr>
      <w:tblGrid>
        <w:gridCol w:w="3093"/>
        <w:gridCol w:w="5239"/>
      </w:tblGrid>
      <w:tr w:rsidR="00D46BBB" w14:paraId="78F90B2B" w14:textId="77777777" w:rsidTr="00B41CB8">
        <w:tc>
          <w:tcPr>
            <w:tcW w:w="3093" w:type="dxa"/>
          </w:tcPr>
          <w:p w14:paraId="60BA89D3" w14:textId="11D2D00E" w:rsidR="00D46BBB" w:rsidRDefault="00D46BBB" w:rsidP="00D46BBB">
            <w:pPr>
              <w:rPr>
                <w:b/>
                <w:bCs/>
              </w:rPr>
            </w:pPr>
            <w:r w:rsidRPr="00D46BBB">
              <w:rPr>
                <w:b/>
                <w:bCs/>
              </w:rPr>
              <w:t>Ime  vzgojno-izobraževalnega zavoda:</w:t>
            </w:r>
          </w:p>
        </w:tc>
        <w:tc>
          <w:tcPr>
            <w:tcW w:w="5239" w:type="dxa"/>
          </w:tcPr>
          <w:p w14:paraId="6F465A09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D46BBB" w14:paraId="45D405EA" w14:textId="77777777" w:rsidTr="00B41CB8">
        <w:tc>
          <w:tcPr>
            <w:tcW w:w="3093" w:type="dxa"/>
          </w:tcPr>
          <w:p w14:paraId="052E733A" w14:textId="5F84761C" w:rsidR="00D46BBB" w:rsidRDefault="00D46BBB" w:rsidP="00D46BBB">
            <w:pPr>
              <w:rPr>
                <w:b/>
                <w:bCs/>
              </w:rPr>
            </w:pPr>
            <w:r w:rsidRPr="00D46BBB">
              <w:rPr>
                <w:b/>
                <w:bCs/>
              </w:rPr>
              <w:t>Naslov zavoda:</w:t>
            </w:r>
          </w:p>
        </w:tc>
        <w:tc>
          <w:tcPr>
            <w:tcW w:w="5239" w:type="dxa"/>
          </w:tcPr>
          <w:p w14:paraId="62071C42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D46BBB" w14:paraId="1A0890B9" w14:textId="77777777" w:rsidTr="00B41CB8">
        <w:tc>
          <w:tcPr>
            <w:tcW w:w="3093" w:type="dxa"/>
          </w:tcPr>
          <w:p w14:paraId="71F3B819" w14:textId="3449097C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  <w:r w:rsidRPr="00735BE6">
              <w:rPr>
                <w:b/>
                <w:bCs/>
              </w:rPr>
              <w:t>Vzgojno-izobraževalni program:</w:t>
            </w:r>
          </w:p>
        </w:tc>
        <w:tc>
          <w:tcPr>
            <w:tcW w:w="5239" w:type="dxa"/>
          </w:tcPr>
          <w:p w14:paraId="2DEA8BF9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D46BBB" w14:paraId="7C792793" w14:textId="77777777" w:rsidTr="00B41CB8">
        <w:tc>
          <w:tcPr>
            <w:tcW w:w="3093" w:type="dxa"/>
          </w:tcPr>
          <w:p w14:paraId="55A4C4B3" w14:textId="61D50562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  <w:r w:rsidRPr="00735BE6">
              <w:rPr>
                <w:b/>
                <w:bCs/>
              </w:rPr>
              <w:t xml:space="preserve">Kontaktna oseba, ki obravnava otroka ali mladostnika (zaželena </w:t>
            </w:r>
            <w:r>
              <w:rPr>
                <w:b/>
                <w:bCs/>
              </w:rPr>
              <w:t xml:space="preserve">tudi </w:t>
            </w:r>
            <w:r w:rsidRPr="00735BE6">
              <w:rPr>
                <w:b/>
                <w:bCs/>
              </w:rPr>
              <w:t>telefonska številka ali e-pošta):</w:t>
            </w:r>
          </w:p>
        </w:tc>
        <w:tc>
          <w:tcPr>
            <w:tcW w:w="5239" w:type="dxa"/>
          </w:tcPr>
          <w:p w14:paraId="2D1AE969" w14:textId="77777777" w:rsidR="00D46BBB" w:rsidRDefault="00D46BBB" w:rsidP="00465C62">
            <w:pPr>
              <w:pStyle w:val="Odstavekseznama"/>
              <w:ind w:left="0"/>
              <w:rPr>
                <w:b/>
                <w:bCs/>
              </w:rPr>
            </w:pPr>
          </w:p>
        </w:tc>
      </w:tr>
    </w:tbl>
    <w:p w14:paraId="02555A9C" w14:textId="77777777" w:rsidR="00465C62" w:rsidRPr="00735BE6" w:rsidRDefault="00465C62" w:rsidP="00465C62">
      <w:pPr>
        <w:pStyle w:val="Odstavekseznama"/>
        <w:ind w:left="730"/>
        <w:rPr>
          <w:b/>
          <w:bCs/>
        </w:rPr>
      </w:pPr>
    </w:p>
    <w:p w14:paraId="52F43673" w14:textId="77777777" w:rsidR="00465C62" w:rsidRDefault="00465C62" w:rsidP="00465C62">
      <w:pPr>
        <w:pStyle w:val="Odstavekseznama"/>
        <w:ind w:left="730"/>
      </w:pPr>
    </w:p>
    <w:p w14:paraId="7DD9B8DC" w14:textId="77777777" w:rsidR="00465C62" w:rsidRDefault="00465C62" w:rsidP="00465C62">
      <w:r>
        <w:t xml:space="preserve">V  ____________ , dne _______________                             Podpis odgovorne osebe </w:t>
      </w:r>
    </w:p>
    <w:p w14:paraId="66246682" w14:textId="77777777" w:rsidR="00B41CB8" w:rsidRDefault="00465C62" w:rsidP="00B41CB8">
      <w:pPr>
        <w:ind w:left="4248" w:firstLine="708"/>
      </w:pPr>
      <w:r>
        <w:t>vzgojno-izobraževalnega zavoda</w:t>
      </w:r>
    </w:p>
    <w:p w14:paraId="33E3A587" w14:textId="77777777" w:rsidR="00B41CB8" w:rsidRPr="00B41CB8" w:rsidRDefault="00B41CB8" w:rsidP="00B41CB8">
      <w:pPr>
        <w:rPr>
          <w:sz w:val="28"/>
          <w:szCs w:val="28"/>
        </w:rPr>
      </w:pPr>
    </w:p>
    <w:p w14:paraId="39D91BE1" w14:textId="77777777" w:rsidR="00465C62" w:rsidRPr="00EA3AF9" w:rsidRDefault="00465C62" w:rsidP="00B41CB8">
      <w:pPr>
        <w:rPr>
          <w:sz w:val="16"/>
          <w:szCs w:val="16"/>
        </w:rPr>
      </w:pPr>
      <w:r w:rsidRPr="00EA3AF9">
        <w:rPr>
          <w:sz w:val="16"/>
          <w:szCs w:val="16"/>
        </w:rPr>
        <w:t xml:space="preserve">Priloga: </w:t>
      </w:r>
    </w:p>
    <w:p w14:paraId="590F6885" w14:textId="0DE7CDE1" w:rsidR="00465C62" w:rsidRDefault="00465C62" w:rsidP="00465C62">
      <w:pPr>
        <w:pStyle w:val="Odstavekseznama"/>
        <w:numPr>
          <w:ilvl w:val="0"/>
          <w:numId w:val="4"/>
        </w:numPr>
        <w:rPr>
          <w:sz w:val="16"/>
          <w:szCs w:val="16"/>
        </w:rPr>
      </w:pPr>
      <w:r w:rsidRPr="00EA3AF9">
        <w:rPr>
          <w:sz w:val="16"/>
          <w:szCs w:val="16"/>
        </w:rPr>
        <w:t xml:space="preserve">Poročilo o obsegu in vrsti pomoči, ki je bila otroku </w:t>
      </w:r>
      <w:r w:rsidR="00073DFF">
        <w:rPr>
          <w:sz w:val="16"/>
          <w:szCs w:val="16"/>
        </w:rPr>
        <w:t xml:space="preserve">ali </w:t>
      </w:r>
      <w:r w:rsidRPr="00EA3AF9">
        <w:rPr>
          <w:sz w:val="16"/>
          <w:szCs w:val="16"/>
        </w:rPr>
        <w:t>mladostniku zagotovljena</w:t>
      </w:r>
    </w:p>
    <w:p w14:paraId="22531D2E" w14:textId="77777777" w:rsidR="00431805" w:rsidRDefault="00431805" w:rsidP="00431805">
      <w:pPr>
        <w:contextualSpacing/>
        <w:jc w:val="center"/>
        <w:rPr>
          <w:b/>
        </w:rPr>
      </w:pPr>
    </w:p>
    <w:p w14:paraId="5FBF7D0E" w14:textId="39B65120" w:rsidR="00431805" w:rsidRPr="00832B7D" w:rsidRDefault="00431805" w:rsidP="00431805">
      <w:pPr>
        <w:contextualSpacing/>
        <w:jc w:val="center"/>
        <w:rPr>
          <w:b/>
        </w:rPr>
      </w:pPr>
      <w:r w:rsidRPr="00832B7D">
        <w:rPr>
          <w:b/>
        </w:rPr>
        <w:t xml:space="preserve">NAVODILA ZA OBLIKOVANJE POROČILA </w:t>
      </w:r>
      <w:r>
        <w:rPr>
          <w:b/>
        </w:rPr>
        <w:t>VRTCA/ŠOLE</w:t>
      </w:r>
    </w:p>
    <w:p w14:paraId="502D6F7B" w14:textId="77777777" w:rsidR="00431805" w:rsidRPr="00832B7D" w:rsidRDefault="00431805" w:rsidP="00431805">
      <w:pPr>
        <w:contextualSpacing/>
        <w:jc w:val="center"/>
        <w:rPr>
          <w:b/>
        </w:rPr>
      </w:pPr>
      <w:r w:rsidRPr="00832B7D">
        <w:rPr>
          <w:b/>
        </w:rPr>
        <w:t xml:space="preserve">O </w:t>
      </w:r>
      <w:r>
        <w:rPr>
          <w:b/>
        </w:rPr>
        <w:t>OBSEGU IN VRSTI POMOČI, KI JE BILA OTROKU ALI MLADOSTNIKU ZAGOTOVLJENA</w:t>
      </w:r>
    </w:p>
    <w:p w14:paraId="7A1AA303" w14:textId="77777777" w:rsidR="00431805" w:rsidRDefault="00431805" w:rsidP="00431805">
      <w:pPr>
        <w:contextualSpacing/>
      </w:pPr>
    </w:p>
    <w:p w14:paraId="6AECA86B" w14:textId="2CCA8AB4" w:rsidR="00431805" w:rsidRPr="00887FA6" w:rsidRDefault="00431805" w:rsidP="00431805">
      <w:r>
        <w:t>Navodilo se upošteva smiselno glede na to, ali je otrok ali mladostnik vključen v vrtec, osnovno ali srednjo šolo</w:t>
      </w:r>
      <w:r w:rsidR="00F316CB">
        <w:t>.</w:t>
      </w:r>
    </w:p>
    <w:p w14:paraId="1405F44E" w14:textId="77777777" w:rsidR="00431805" w:rsidRDefault="00431805" w:rsidP="00431805">
      <w:pPr>
        <w:contextualSpacing/>
      </w:pPr>
    </w:p>
    <w:p w14:paraId="437A094F" w14:textId="77777777" w:rsidR="00431805" w:rsidRDefault="00431805" w:rsidP="00431805">
      <w:pPr>
        <w:contextualSpacing/>
      </w:pPr>
      <w:r>
        <w:t>POTEK DOSEDANJEGA ŠOLANJA</w:t>
      </w:r>
    </w:p>
    <w:p w14:paraId="3BC405A6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uspešno zaključeni razredi, doseganje standardov znanja, ponavljanja, napredovanja z negativno oceno</w:t>
      </w:r>
    </w:p>
    <w:p w14:paraId="6A1984FF" w14:textId="77777777" w:rsidR="00431805" w:rsidRDefault="00431805" w:rsidP="00431805">
      <w:r>
        <w:t>DELO IN UČNI USPEH</w:t>
      </w:r>
    </w:p>
    <w:p w14:paraId="701026B7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 xml:space="preserve">znanja in spretnosti, ki jih je otrok dosegel pri posameznih predmetih </w:t>
      </w:r>
    </w:p>
    <w:p w14:paraId="36AA32E4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področja, kjer ima težave (čim bolj konkreten opis)</w:t>
      </w:r>
    </w:p>
    <w:p w14:paraId="3A6F2AC6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dejavnosti, pri katerih je posebej motiviran in uspešen</w:t>
      </w:r>
    </w:p>
    <w:p w14:paraId="55C8AE84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učni pripomočki, ki jih zna uporabljati sam ali s pomočjo učitelja</w:t>
      </w:r>
    </w:p>
    <w:p w14:paraId="0EDBEDD3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motivacija za delo, sodelovanje med poukom, interesi</w:t>
      </w:r>
    </w:p>
    <w:p w14:paraId="263F7266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samostojnost, vztrajnost, doslednost</w:t>
      </w:r>
    </w:p>
    <w:p w14:paraId="6B14761D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stili učenja</w:t>
      </w:r>
    </w:p>
    <w:p w14:paraId="0B04262F" w14:textId="77777777" w:rsidR="00431805" w:rsidRDefault="00431805" w:rsidP="00431805">
      <w:r>
        <w:t>SAMOPODOBA</w:t>
      </w:r>
    </w:p>
    <w:p w14:paraId="39397F10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doživljanje samega sebe</w:t>
      </w:r>
    </w:p>
    <w:p w14:paraId="6DCC662C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odnos do lastnih izdelkov</w:t>
      </w:r>
    </w:p>
    <w:p w14:paraId="55788C43" w14:textId="77777777" w:rsidR="00431805" w:rsidRDefault="00431805" w:rsidP="00431805">
      <w:r>
        <w:t>ODNOSI S SOŠOLCI in Z VZGOJITELJI/UČITELJI</w:t>
      </w:r>
    </w:p>
    <w:p w14:paraId="0CA9BDEF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položaj otroka v skupini, sodelovanje</w:t>
      </w:r>
    </w:p>
    <w:p w14:paraId="66E83A43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načini komunikacije</w:t>
      </w:r>
    </w:p>
    <w:p w14:paraId="760FFE45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spoštovanje pravil in dogovorov</w:t>
      </w:r>
    </w:p>
    <w:p w14:paraId="5E9A866A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konflikti</w:t>
      </w:r>
    </w:p>
    <w:p w14:paraId="69237955" w14:textId="77777777" w:rsidR="00431805" w:rsidRDefault="00431805" w:rsidP="00431805">
      <w:r>
        <w:t>DOSEDANJE VZGOJNO DELOVANJE VRTCA ALI ŠOLE</w:t>
      </w:r>
    </w:p>
    <w:p w14:paraId="10F29024" w14:textId="77777777" w:rsidR="00431805" w:rsidRPr="005455D4" w:rsidRDefault="00431805" w:rsidP="00431805">
      <w:pPr>
        <w:pStyle w:val="Odstavekseznama"/>
        <w:numPr>
          <w:ilvl w:val="0"/>
          <w:numId w:val="5"/>
        </w:numPr>
        <w:jc w:val="both"/>
      </w:pPr>
      <w:r w:rsidRPr="005455D4">
        <w:t>vrtec (</w:t>
      </w:r>
      <w:r>
        <w:t>O</w:t>
      </w:r>
      <w:r w:rsidRPr="005455D4">
        <w:t>pis vzgojnega delovanja vrtca in opis otrokovih kršitev pravil, ki veljajo v oddelku in vrtcu</w:t>
      </w:r>
      <w:r>
        <w:t>.</w:t>
      </w:r>
      <w:r w:rsidRPr="005455D4">
        <w:t>)</w:t>
      </w:r>
    </w:p>
    <w:p w14:paraId="44907BE3" w14:textId="77777777" w:rsidR="00431805" w:rsidRPr="005455D4" w:rsidRDefault="00431805" w:rsidP="00431805">
      <w:pPr>
        <w:pStyle w:val="Odstavekseznama"/>
        <w:numPr>
          <w:ilvl w:val="0"/>
          <w:numId w:val="5"/>
        </w:numPr>
        <w:jc w:val="both"/>
      </w:pPr>
      <w:r w:rsidRPr="005455D4">
        <w:t>za OŠ (</w:t>
      </w:r>
      <w:r>
        <w:t>Z</w:t>
      </w:r>
      <w:r w:rsidRPr="005455D4">
        <w:t xml:space="preserve">apis števila izrečenih vzgojnih ukrepov glede na Pravila šolskega reda s podanim zapisom učenčeve kršitve. Zapis števila izrečenih vzgojnih opominov s podanim zapisom učenčeve kršitve. Šola za vzgojni opomin priloži tudi individualiziran vzgojni načrt.) </w:t>
      </w:r>
    </w:p>
    <w:p w14:paraId="75ED7FE4" w14:textId="77777777" w:rsidR="00431805" w:rsidRPr="005455D4" w:rsidRDefault="00431805" w:rsidP="00431805">
      <w:pPr>
        <w:pStyle w:val="Odstavekseznama"/>
        <w:numPr>
          <w:ilvl w:val="0"/>
          <w:numId w:val="5"/>
        </w:numPr>
        <w:jc w:val="both"/>
      </w:pPr>
      <w:r w:rsidRPr="005455D4">
        <w:t>za SŠ (</w:t>
      </w:r>
      <w:r>
        <w:t>Z</w:t>
      </w:r>
      <w:r w:rsidRPr="005455D4">
        <w:t>apis števila izrečenih alternativnih ukrepov s podanim zapisom dijakove kršitve glede na Pravilnik o šolskem redu v srednjih šolah, ZGim in ZPSI. Zapis števila izrečenih ukrepov: opomin, ukor in izključitev iz šole s podanim zapisom dijakove kršitve glede na Pravilnik o šolskem redu v srednjih šolah, ZGim in ZPSI.)</w:t>
      </w:r>
    </w:p>
    <w:p w14:paraId="33503229" w14:textId="77777777" w:rsidR="00431805" w:rsidRDefault="00431805" w:rsidP="00431805">
      <w:r>
        <w:t>DOSEDANJA POMOČ OTROKU ALI MLADOSTNIKU</w:t>
      </w:r>
    </w:p>
    <w:p w14:paraId="26A10AC4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šolska svetovalna služba, defektologi ali specialni pedagogi, učitelji, drugi</w:t>
      </w:r>
    </w:p>
    <w:p w14:paraId="0B26B9B4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 xml:space="preserve">dopolnilni pouk </w:t>
      </w:r>
    </w:p>
    <w:p w14:paraId="67AEE037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individualna in skupinska pomoč</w:t>
      </w:r>
    </w:p>
    <w:p w14:paraId="3ADC962B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dodatni pouk</w:t>
      </w:r>
    </w:p>
    <w:p w14:paraId="3B79B096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lastRenderedPageBreak/>
        <w:t>vključitev v oblike dela z nadarjenimi</w:t>
      </w:r>
    </w:p>
    <w:p w14:paraId="4678307A" w14:textId="77777777" w:rsidR="00431805" w:rsidRDefault="00431805" w:rsidP="00431805">
      <w:r>
        <w:t>DODATNA STROKOVNA POMOČ</w:t>
      </w:r>
    </w:p>
    <w:p w14:paraId="0BE884D3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število ur na teden</w:t>
      </w:r>
    </w:p>
    <w:p w14:paraId="723C5795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otrokovo oz. mladostnikovo sodelovanje</w:t>
      </w:r>
    </w:p>
    <w:p w14:paraId="0FF8F388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priprava in izvajanje individualiziranega programa (če je bil potreben)</w:t>
      </w:r>
    </w:p>
    <w:p w14:paraId="5CA35A62" w14:textId="77777777" w:rsidR="00431805" w:rsidRDefault="00431805" w:rsidP="00431805">
      <w:r>
        <w:t>SODELOVANJE S STARŠI</w:t>
      </w:r>
    </w:p>
    <w:p w14:paraId="01CF415D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pogostost in načini sodelovanja s starši</w:t>
      </w:r>
    </w:p>
    <w:p w14:paraId="070B4582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njihovo videnje sposobnosti, zmožnosti in težav otroka</w:t>
      </w:r>
    </w:p>
    <w:p w14:paraId="567652F6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 xml:space="preserve">podpora in pomoč staršev pri šolskem delu </w:t>
      </w:r>
    </w:p>
    <w:p w14:paraId="145983D3" w14:textId="77777777" w:rsidR="00431805" w:rsidRDefault="00431805" w:rsidP="00431805">
      <w:pPr>
        <w:pStyle w:val="Odstavekseznama"/>
        <w:numPr>
          <w:ilvl w:val="0"/>
          <w:numId w:val="5"/>
        </w:numPr>
      </w:pPr>
      <w:r>
        <w:t>drugi podatki, ki jih ima vrtec ali šola o vključitev otroka ali mladostnika oz. družine v delo drugih inštitucij (svetovalni center, CSD, center za duševno zdravje)</w:t>
      </w:r>
    </w:p>
    <w:p w14:paraId="4922DF63" w14:textId="77777777" w:rsidR="00431805" w:rsidRDefault="00431805" w:rsidP="00431805">
      <w:r>
        <w:t xml:space="preserve">DRUGI PODATKI, KI JIH IMA VRTEC ALI ŠOLA O ZDRAVJU ALI RAZVOJU OTROKA ALI MLADOSTNIKA </w:t>
      </w:r>
    </w:p>
    <w:p w14:paraId="59E0B979" w14:textId="77777777" w:rsidR="00431805" w:rsidRDefault="00431805" w:rsidP="00431805"/>
    <w:p w14:paraId="10D1E80A" w14:textId="77777777" w:rsidR="00431805" w:rsidRPr="00EA3AF9" w:rsidRDefault="00431805" w:rsidP="00431805">
      <w:pPr>
        <w:pStyle w:val="Odstavekseznama"/>
        <w:rPr>
          <w:sz w:val="16"/>
          <w:szCs w:val="16"/>
        </w:rPr>
      </w:pPr>
    </w:p>
    <w:sectPr w:rsidR="00431805" w:rsidRPr="00EA3AF9" w:rsidSect="00B41CB8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42DB" w14:textId="77777777" w:rsidR="00B6386D" w:rsidRDefault="00B6386D" w:rsidP="00B41CB8">
      <w:pPr>
        <w:spacing w:after="0" w:line="240" w:lineRule="auto"/>
      </w:pPr>
      <w:r>
        <w:separator/>
      </w:r>
    </w:p>
  </w:endnote>
  <w:endnote w:type="continuationSeparator" w:id="0">
    <w:p w14:paraId="4C855C7B" w14:textId="77777777" w:rsidR="00B6386D" w:rsidRDefault="00B6386D" w:rsidP="00B4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2535" w14:textId="77777777" w:rsidR="00B6386D" w:rsidRDefault="00B6386D" w:rsidP="00B41CB8">
      <w:pPr>
        <w:spacing w:after="0" w:line="240" w:lineRule="auto"/>
      </w:pPr>
      <w:r>
        <w:separator/>
      </w:r>
    </w:p>
  </w:footnote>
  <w:footnote w:type="continuationSeparator" w:id="0">
    <w:p w14:paraId="5DF3BB1A" w14:textId="77777777" w:rsidR="00B6386D" w:rsidRDefault="00B6386D" w:rsidP="00B4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86A"/>
    <w:multiLevelType w:val="hybridMultilevel"/>
    <w:tmpl w:val="92649170"/>
    <w:lvl w:ilvl="0" w:tplc="A99406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C4C"/>
    <w:multiLevelType w:val="hybridMultilevel"/>
    <w:tmpl w:val="F85CA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C29"/>
    <w:multiLevelType w:val="hybridMultilevel"/>
    <w:tmpl w:val="C422EF86"/>
    <w:lvl w:ilvl="0" w:tplc="2834D0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04797"/>
    <w:multiLevelType w:val="hybridMultilevel"/>
    <w:tmpl w:val="22EAC1C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573"/>
    <w:multiLevelType w:val="hybridMultilevel"/>
    <w:tmpl w:val="18F8286C"/>
    <w:lvl w:ilvl="0" w:tplc="0424000F">
      <w:start w:val="1"/>
      <w:numFmt w:val="decimal"/>
      <w:lvlText w:val="%1."/>
      <w:lvlJc w:val="left"/>
      <w:pPr>
        <w:ind w:left="730" w:hanging="360"/>
      </w:pPr>
    </w:lvl>
    <w:lvl w:ilvl="1" w:tplc="04240019" w:tentative="1">
      <w:start w:val="1"/>
      <w:numFmt w:val="lowerLetter"/>
      <w:lvlText w:val="%2."/>
      <w:lvlJc w:val="left"/>
      <w:pPr>
        <w:ind w:left="1450" w:hanging="360"/>
      </w:pPr>
    </w:lvl>
    <w:lvl w:ilvl="2" w:tplc="0424001B" w:tentative="1">
      <w:start w:val="1"/>
      <w:numFmt w:val="lowerRoman"/>
      <w:lvlText w:val="%3."/>
      <w:lvlJc w:val="right"/>
      <w:pPr>
        <w:ind w:left="2170" w:hanging="180"/>
      </w:pPr>
    </w:lvl>
    <w:lvl w:ilvl="3" w:tplc="0424000F" w:tentative="1">
      <w:start w:val="1"/>
      <w:numFmt w:val="decimal"/>
      <w:lvlText w:val="%4."/>
      <w:lvlJc w:val="left"/>
      <w:pPr>
        <w:ind w:left="2890" w:hanging="360"/>
      </w:pPr>
    </w:lvl>
    <w:lvl w:ilvl="4" w:tplc="04240019" w:tentative="1">
      <w:start w:val="1"/>
      <w:numFmt w:val="lowerLetter"/>
      <w:lvlText w:val="%5."/>
      <w:lvlJc w:val="left"/>
      <w:pPr>
        <w:ind w:left="3610" w:hanging="360"/>
      </w:pPr>
    </w:lvl>
    <w:lvl w:ilvl="5" w:tplc="0424001B" w:tentative="1">
      <w:start w:val="1"/>
      <w:numFmt w:val="lowerRoman"/>
      <w:lvlText w:val="%6."/>
      <w:lvlJc w:val="right"/>
      <w:pPr>
        <w:ind w:left="4330" w:hanging="180"/>
      </w:pPr>
    </w:lvl>
    <w:lvl w:ilvl="6" w:tplc="0424000F" w:tentative="1">
      <w:start w:val="1"/>
      <w:numFmt w:val="decimal"/>
      <w:lvlText w:val="%7."/>
      <w:lvlJc w:val="left"/>
      <w:pPr>
        <w:ind w:left="5050" w:hanging="360"/>
      </w:pPr>
    </w:lvl>
    <w:lvl w:ilvl="7" w:tplc="04240019" w:tentative="1">
      <w:start w:val="1"/>
      <w:numFmt w:val="lowerLetter"/>
      <w:lvlText w:val="%8."/>
      <w:lvlJc w:val="left"/>
      <w:pPr>
        <w:ind w:left="5770" w:hanging="360"/>
      </w:pPr>
    </w:lvl>
    <w:lvl w:ilvl="8" w:tplc="0424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841700338">
    <w:abstractNumId w:val="3"/>
  </w:num>
  <w:num w:numId="2" w16cid:durableId="62802537">
    <w:abstractNumId w:val="4"/>
  </w:num>
  <w:num w:numId="3" w16cid:durableId="1477599720">
    <w:abstractNumId w:val="1"/>
  </w:num>
  <w:num w:numId="4" w16cid:durableId="1790052073">
    <w:abstractNumId w:val="2"/>
  </w:num>
  <w:num w:numId="5" w16cid:durableId="209665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62"/>
    <w:rsid w:val="00073DFF"/>
    <w:rsid w:val="00306C07"/>
    <w:rsid w:val="00431805"/>
    <w:rsid w:val="00465C62"/>
    <w:rsid w:val="00830008"/>
    <w:rsid w:val="00B41CB8"/>
    <w:rsid w:val="00B6386D"/>
    <w:rsid w:val="00D338A7"/>
    <w:rsid w:val="00D46BBB"/>
    <w:rsid w:val="00F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6566"/>
  <w15:chartTrackingRefBased/>
  <w15:docId w15:val="{75A56FC4-7DC8-43E7-88E2-61BC5B7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5C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5C62"/>
    <w:pPr>
      <w:ind w:left="720"/>
      <w:contextualSpacing/>
    </w:pPr>
  </w:style>
  <w:style w:type="table" w:styleId="Tabelamrea">
    <w:name w:val="Table Grid"/>
    <w:basedOn w:val="Navadnatabela"/>
    <w:uiPriority w:val="39"/>
    <w:rsid w:val="00D4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41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1CB8"/>
  </w:style>
  <w:style w:type="paragraph" w:styleId="Noga">
    <w:name w:val="footer"/>
    <w:basedOn w:val="Navaden"/>
    <w:link w:val="NogaZnak"/>
    <w:uiPriority w:val="99"/>
    <w:unhideWhenUsed/>
    <w:rsid w:val="00B41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AA7386-F925-468A-992C-1851954F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Rustja</dc:creator>
  <cp:keywords/>
  <dc:description/>
  <cp:lastModifiedBy>Gašper Krstulović</cp:lastModifiedBy>
  <cp:revision>7</cp:revision>
  <cp:lastPrinted>2023-05-04T06:47:00Z</cp:lastPrinted>
  <dcterms:created xsi:type="dcterms:W3CDTF">2023-01-06T13:50:00Z</dcterms:created>
  <dcterms:modified xsi:type="dcterms:W3CDTF">2023-11-06T09:37:00Z</dcterms:modified>
</cp:coreProperties>
</file>